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85" w:rsidRDefault="007C1585">
      <w:r>
        <w:t>March 2, 2015</w:t>
      </w:r>
    </w:p>
    <w:p w:rsidR="007C1585" w:rsidRDefault="007C1585">
      <w:r>
        <w:t>HSA Meeting Minutes</w:t>
      </w:r>
    </w:p>
    <w:p w:rsidR="007C1585" w:rsidRDefault="007C1585"/>
    <w:p w:rsidR="007C1585" w:rsidRDefault="007C1585" w:rsidP="007C1585">
      <w:pPr>
        <w:pStyle w:val="ListParagraph"/>
        <w:numPr>
          <w:ilvl w:val="0"/>
          <w:numId w:val="1"/>
        </w:numPr>
      </w:pPr>
      <w:r>
        <w:t>Guest Speaker/Survey: Dr. Fri (from the GME office)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Discussed ACGME survey and importance of it.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Acknowledged all residents concerns and comments about the survey.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Encouraged participation, make sure residents are filling it out correctly.</w:t>
      </w:r>
    </w:p>
    <w:p w:rsidR="007C1585" w:rsidRDefault="007C1585" w:rsidP="007C1585">
      <w:pPr>
        <w:pStyle w:val="ListParagraph"/>
        <w:numPr>
          <w:ilvl w:val="0"/>
          <w:numId w:val="1"/>
        </w:numPr>
      </w:pPr>
      <w:r>
        <w:t>UMC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Parking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r>
        <w:t>Improved, but still an issue, especially during certain hours.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r>
        <w:t>Will continue to work on improvements with parking.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Computer access at UMC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r>
        <w:t>Good computer access. Mouse access is still a problem.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r>
        <w:t xml:space="preserve">The library was discussed – good resource, but locked at night. Will look into swipe card access. </w:t>
      </w:r>
    </w:p>
    <w:p w:rsidR="00CC11E0" w:rsidRDefault="007C1585" w:rsidP="007C1585">
      <w:pPr>
        <w:pStyle w:val="ListParagraph"/>
        <w:numPr>
          <w:ilvl w:val="1"/>
          <w:numId w:val="1"/>
        </w:numPr>
      </w:pPr>
      <w:r w:rsidRPr="00CC11E0">
        <w:t>Communication</w:t>
      </w:r>
    </w:p>
    <w:p w:rsidR="00CC11E0" w:rsidRDefault="00CC11E0" w:rsidP="00CC11E0">
      <w:pPr>
        <w:pStyle w:val="ListParagraph"/>
        <w:numPr>
          <w:ilvl w:val="2"/>
          <w:numId w:val="1"/>
        </w:numPr>
      </w:pPr>
      <w:r>
        <w:t>Currently no cell phone transmission wiring throughout the hospital, so residents/</w:t>
      </w:r>
      <w:proofErr w:type="spellStart"/>
      <w:r>
        <w:t>attendings</w:t>
      </w:r>
      <w:proofErr w:type="spellEnd"/>
      <w:r>
        <w:t xml:space="preserve"> cannot effectively utilize cell phones for commun</w:t>
      </w:r>
      <w:r w:rsidR="00301E56">
        <w:t>i</w:t>
      </w:r>
      <w:bookmarkStart w:id="0" w:name="_GoBack"/>
      <w:bookmarkEnd w:id="0"/>
      <w:r>
        <w:t>cation.</w:t>
      </w:r>
    </w:p>
    <w:p w:rsidR="007C1585" w:rsidRPr="00CC11E0" w:rsidRDefault="00CC11E0" w:rsidP="00CC11E0">
      <w:pPr>
        <w:pStyle w:val="ListParagraph"/>
        <w:numPr>
          <w:ilvl w:val="2"/>
          <w:numId w:val="1"/>
        </w:numPr>
      </w:pPr>
      <w:r>
        <w:t xml:space="preserve">UMC proposed a fix, but no date for when this fix will go into action. Still advocating for more details. 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proofErr w:type="spellStart"/>
      <w:r>
        <w:t>Amion</w:t>
      </w:r>
      <w:proofErr w:type="spellEnd"/>
      <w:r>
        <w:t xml:space="preserve"> at UMC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r>
        <w:t xml:space="preserve">No problems per the residents at the meeting. 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proofErr w:type="spellStart"/>
      <w:r>
        <w:t>Cler</w:t>
      </w:r>
      <w:proofErr w:type="spellEnd"/>
      <w:r>
        <w:t xml:space="preserve"> visit</w:t>
      </w:r>
    </w:p>
    <w:p w:rsidR="007C1585" w:rsidRDefault="007C1585" w:rsidP="007C1585">
      <w:pPr>
        <w:pStyle w:val="ListParagraph"/>
        <w:numPr>
          <w:ilvl w:val="2"/>
          <w:numId w:val="1"/>
        </w:numPr>
      </w:pPr>
      <w:proofErr w:type="spellStart"/>
      <w:r>
        <w:t>Falon</w:t>
      </w:r>
      <w:proofErr w:type="spellEnd"/>
      <w:r>
        <w:t xml:space="preserve"> discussed </w:t>
      </w:r>
      <w:proofErr w:type="spellStart"/>
      <w:r>
        <w:t>Cler</w:t>
      </w:r>
      <w:proofErr w:type="spellEnd"/>
      <w:r>
        <w:t xml:space="preserve"> visit. It went well with no major issues. </w:t>
      </w:r>
    </w:p>
    <w:p w:rsidR="007C1585" w:rsidRDefault="007C1585" w:rsidP="007C1585">
      <w:pPr>
        <w:pStyle w:val="ListParagraph"/>
        <w:numPr>
          <w:ilvl w:val="0"/>
          <w:numId w:val="1"/>
        </w:numPr>
      </w:pPr>
      <w:r>
        <w:t>Copping Teaching Award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 xml:space="preserve">Dr. Charles Sanders, Dr. Bonnie </w:t>
      </w:r>
      <w:proofErr w:type="spellStart"/>
      <w:r>
        <w:t>Desselle</w:t>
      </w:r>
      <w:proofErr w:type="spellEnd"/>
      <w:r>
        <w:t xml:space="preserve">, and Dr. George </w:t>
      </w:r>
      <w:proofErr w:type="spellStart"/>
      <w:r>
        <w:t>Hescock</w:t>
      </w:r>
      <w:proofErr w:type="spellEnd"/>
      <w:r>
        <w:t xml:space="preserve"> were nominated. The letters have been sent to the committee and the final decision is pending. 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Next year the HSA will plan to nominate during the December meeting to allow for fair representation from all of the residencies.</w:t>
      </w:r>
    </w:p>
    <w:p w:rsidR="007C1585" w:rsidRDefault="007C1585" w:rsidP="007C1585">
      <w:pPr>
        <w:pStyle w:val="ListParagraph"/>
        <w:numPr>
          <w:ilvl w:val="0"/>
          <w:numId w:val="1"/>
        </w:numPr>
      </w:pPr>
      <w:r>
        <w:t>Advocacy Projects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News Letter – tentative date for first News Letter is June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>Meal cards were received by all residents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proofErr w:type="spellStart"/>
      <w:r>
        <w:t>Oschner</w:t>
      </w:r>
      <w:proofErr w:type="spellEnd"/>
      <w:r>
        <w:t xml:space="preserve"> call rooms are under renovation. The tentative end date of the renovation is May/June.</w:t>
      </w:r>
    </w:p>
    <w:p w:rsidR="007C1585" w:rsidRDefault="007C1585" w:rsidP="007C1585">
      <w:pPr>
        <w:pStyle w:val="ListParagraph"/>
        <w:numPr>
          <w:ilvl w:val="1"/>
          <w:numId w:val="1"/>
        </w:numPr>
      </w:pPr>
      <w:r>
        <w:t xml:space="preserve">Kenner page system – resolved. They now are using </w:t>
      </w:r>
      <w:proofErr w:type="spellStart"/>
      <w:r>
        <w:t>Spectalinks</w:t>
      </w:r>
      <w:proofErr w:type="spellEnd"/>
      <w:r>
        <w:t xml:space="preserve"> that are working well. </w:t>
      </w:r>
    </w:p>
    <w:p w:rsidR="007C1585" w:rsidRDefault="007C1585" w:rsidP="007C1585">
      <w:pPr>
        <w:pStyle w:val="ListParagraph"/>
        <w:numPr>
          <w:ilvl w:val="0"/>
          <w:numId w:val="1"/>
        </w:numPr>
      </w:pPr>
      <w:r>
        <w:t>Social Events</w:t>
      </w:r>
    </w:p>
    <w:p w:rsidR="00132510" w:rsidRDefault="007C1585" w:rsidP="007C1585">
      <w:pPr>
        <w:pStyle w:val="ListParagraph"/>
        <w:numPr>
          <w:ilvl w:val="1"/>
          <w:numId w:val="1"/>
        </w:numPr>
      </w:pPr>
      <w:r>
        <w:t xml:space="preserve">End of the year party is planned for June. Details to follow. </w:t>
      </w:r>
    </w:p>
    <w:sectPr w:rsidR="00132510" w:rsidSect="00BA2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552A"/>
    <w:multiLevelType w:val="hybridMultilevel"/>
    <w:tmpl w:val="9A10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1585"/>
    <w:rsid w:val="00301E56"/>
    <w:rsid w:val="007C1585"/>
    <w:rsid w:val="008F569E"/>
    <w:rsid w:val="00CC1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E7F1D-F5FD-42DE-96A2-9C88048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cp:lastModifiedBy>Alicia Daniels</cp:lastModifiedBy>
  <cp:revision>2</cp:revision>
  <dcterms:created xsi:type="dcterms:W3CDTF">2016-03-19T19:58:00Z</dcterms:created>
  <dcterms:modified xsi:type="dcterms:W3CDTF">2016-03-19T19:58:00Z</dcterms:modified>
</cp:coreProperties>
</file>